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B69" w:rsidRDefault="00D543F9" w:rsidP="00D543F9">
      <w:pPr>
        <w:jc w:val="center"/>
        <w:rPr>
          <w:sz w:val="28"/>
          <w:szCs w:val="28"/>
          <w:u w:val="single"/>
        </w:rPr>
      </w:pPr>
      <w:r w:rsidRPr="00D543F9">
        <w:rPr>
          <w:sz w:val="28"/>
          <w:szCs w:val="28"/>
          <w:u w:val="single"/>
        </w:rPr>
        <w:t>CLOSED MEETING MOTION</w:t>
      </w:r>
    </w:p>
    <w:p w:rsidR="00AA50FF" w:rsidRPr="00AA50FF" w:rsidRDefault="001F1829" w:rsidP="00D543F9">
      <w:pPr>
        <w:jc w:val="center"/>
        <w:rPr>
          <w:sz w:val="24"/>
          <w:szCs w:val="24"/>
        </w:rPr>
      </w:pPr>
      <w:r>
        <w:rPr>
          <w:sz w:val="24"/>
          <w:szCs w:val="24"/>
        </w:rPr>
        <w:t>Thur</w:t>
      </w:r>
      <w:r w:rsidR="007B1754">
        <w:rPr>
          <w:sz w:val="24"/>
          <w:szCs w:val="24"/>
        </w:rPr>
        <w:t>s</w:t>
      </w:r>
      <w:r w:rsidR="00AA50FF">
        <w:rPr>
          <w:sz w:val="24"/>
          <w:szCs w:val="24"/>
        </w:rPr>
        <w:t>day</w:t>
      </w:r>
      <w:r>
        <w:rPr>
          <w:sz w:val="24"/>
          <w:szCs w:val="24"/>
        </w:rPr>
        <w:t xml:space="preserve">, </w:t>
      </w:r>
      <w:r w:rsidR="005E0B8D">
        <w:rPr>
          <w:sz w:val="24"/>
          <w:szCs w:val="24"/>
        </w:rPr>
        <w:t>December 9</w:t>
      </w:r>
      <w:r w:rsidR="00264DF0">
        <w:rPr>
          <w:sz w:val="24"/>
          <w:szCs w:val="24"/>
        </w:rPr>
        <w:t>,</w:t>
      </w:r>
      <w:r w:rsidR="00A411E7">
        <w:rPr>
          <w:sz w:val="24"/>
          <w:szCs w:val="24"/>
        </w:rPr>
        <w:t xml:space="preserve"> 20</w:t>
      </w:r>
      <w:r>
        <w:rPr>
          <w:sz w:val="24"/>
          <w:szCs w:val="24"/>
        </w:rPr>
        <w:t>21</w:t>
      </w:r>
    </w:p>
    <w:p w:rsidR="00D543F9" w:rsidRDefault="00D543F9" w:rsidP="00D543F9">
      <w:pPr>
        <w:rPr>
          <w:sz w:val="28"/>
          <w:szCs w:val="28"/>
          <w:u w:val="single"/>
        </w:rPr>
      </w:pPr>
    </w:p>
    <w:p w:rsidR="00264DF0" w:rsidRPr="007B1754" w:rsidRDefault="00D543F9" w:rsidP="007B1754">
      <w:pPr>
        <w:rPr>
          <w:sz w:val="24"/>
          <w:szCs w:val="24"/>
        </w:rPr>
      </w:pPr>
      <w:r>
        <w:rPr>
          <w:sz w:val="24"/>
          <w:szCs w:val="24"/>
        </w:rPr>
        <w:t>I move that the Albemarle County Public School Board go into a closed meeting as authorized by the Virginia Freedom of Information Act, section 2.2-3711(A</w:t>
      </w:r>
      <w:r w:rsidR="002A6923">
        <w:rPr>
          <w:sz w:val="24"/>
          <w:szCs w:val="24"/>
        </w:rPr>
        <w:t>) of the Code of Virginia under</w:t>
      </w:r>
      <w:r w:rsidR="007B1754">
        <w:rPr>
          <w:sz w:val="24"/>
          <w:szCs w:val="24"/>
        </w:rPr>
        <w:t xml:space="preserve"> </w:t>
      </w:r>
      <w:r w:rsidR="00264DF0" w:rsidRPr="007B1754">
        <w:rPr>
          <w:sz w:val="24"/>
          <w:szCs w:val="24"/>
        </w:rPr>
        <w:t xml:space="preserve">Subsection 1 </w:t>
      </w:r>
      <w:r w:rsidR="002A6923" w:rsidRPr="007B1754">
        <w:rPr>
          <w:sz w:val="24"/>
          <w:szCs w:val="24"/>
        </w:rPr>
        <w:t>for the discussion</w:t>
      </w:r>
      <w:r w:rsidR="00594B2B" w:rsidRPr="007B1754">
        <w:rPr>
          <w:sz w:val="24"/>
          <w:szCs w:val="24"/>
        </w:rPr>
        <w:t>,</w:t>
      </w:r>
      <w:r w:rsidR="002A6923" w:rsidRPr="007B1754">
        <w:rPr>
          <w:sz w:val="24"/>
          <w:szCs w:val="24"/>
        </w:rPr>
        <w:t xml:space="preserve"> consideration</w:t>
      </w:r>
      <w:r w:rsidR="00594B2B" w:rsidRPr="007B1754">
        <w:rPr>
          <w:sz w:val="24"/>
          <w:szCs w:val="24"/>
        </w:rPr>
        <w:t>, or interviews of prospective candidates for employment and the assignment, appointment, promotion, performance, demotion, salaries, disciplining, or resignation of specific public officers, appointees, or employees of any public body</w:t>
      </w:r>
      <w:r w:rsidR="007B1754">
        <w:rPr>
          <w:sz w:val="24"/>
          <w:szCs w:val="24"/>
        </w:rPr>
        <w:t>.</w:t>
      </w:r>
    </w:p>
    <w:p w:rsidR="00E406CE" w:rsidRDefault="00E406CE" w:rsidP="00E406CE">
      <w:pPr>
        <w:pStyle w:val="ListParagraph"/>
        <w:rPr>
          <w:sz w:val="24"/>
          <w:szCs w:val="24"/>
        </w:rPr>
      </w:pPr>
    </w:p>
    <w:p w:rsidR="00264DF0" w:rsidRPr="00264DF0" w:rsidRDefault="00264DF0" w:rsidP="00264DF0">
      <w:pPr>
        <w:pStyle w:val="ListParagraph"/>
        <w:ind w:left="1080"/>
        <w:rPr>
          <w:sz w:val="24"/>
          <w:szCs w:val="24"/>
        </w:rPr>
      </w:pPr>
    </w:p>
    <w:p w:rsidR="008E64A9" w:rsidRDefault="008E64A9" w:rsidP="008E64A9">
      <w:pPr>
        <w:rPr>
          <w:sz w:val="24"/>
          <w:szCs w:val="24"/>
        </w:rPr>
      </w:pPr>
      <w:r>
        <w:rPr>
          <w:sz w:val="24"/>
          <w:szCs w:val="24"/>
        </w:rPr>
        <w:t>Time:</w:t>
      </w:r>
      <w:r w:rsidR="00217E8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</w:t>
      </w:r>
    </w:p>
    <w:p w:rsidR="008E64A9" w:rsidRDefault="008E64A9" w:rsidP="008E64A9">
      <w:pPr>
        <w:rPr>
          <w:sz w:val="24"/>
          <w:szCs w:val="24"/>
        </w:rPr>
      </w:pPr>
      <w:r>
        <w:rPr>
          <w:sz w:val="24"/>
          <w:szCs w:val="24"/>
        </w:rPr>
        <w:t>Read by:</w:t>
      </w:r>
      <w:r w:rsidR="00217E8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</w:p>
    <w:p w:rsidR="008E64A9" w:rsidRPr="008E64A9" w:rsidRDefault="008E64A9" w:rsidP="008E64A9">
      <w:pPr>
        <w:rPr>
          <w:sz w:val="24"/>
          <w:szCs w:val="24"/>
        </w:rPr>
      </w:pPr>
      <w:r>
        <w:rPr>
          <w:sz w:val="24"/>
          <w:szCs w:val="24"/>
        </w:rPr>
        <w:t>Second:</w:t>
      </w:r>
      <w:r w:rsidR="00217E8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</w:t>
      </w:r>
    </w:p>
    <w:sectPr w:rsidR="008E64A9" w:rsidRPr="008E6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9F2837"/>
    <w:multiLevelType w:val="hybridMultilevel"/>
    <w:tmpl w:val="04BCE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C2A87"/>
    <w:multiLevelType w:val="hybridMultilevel"/>
    <w:tmpl w:val="55D2BCD8"/>
    <w:lvl w:ilvl="0" w:tplc="4198F8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3F9"/>
    <w:rsid w:val="001F1829"/>
    <w:rsid w:val="00217E83"/>
    <w:rsid w:val="00264DF0"/>
    <w:rsid w:val="00277B09"/>
    <w:rsid w:val="002A6923"/>
    <w:rsid w:val="003664C3"/>
    <w:rsid w:val="00482DBC"/>
    <w:rsid w:val="0048617E"/>
    <w:rsid w:val="0058487F"/>
    <w:rsid w:val="00594B2B"/>
    <w:rsid w:val="00596983"/>
    <w:rsid w:val="005E0B8D"/>
    <w:rsid w:val="006236AB"/>
    <w:rsid w:val="006307D8"/>
    <w:rsid w:val="00695B33"/>
    <w:rsid w:val="006B719A"/>
    <w:rsid w:val="006D48FE"/>
    <w:rsid w:val="00713AF5"/>
    <w:rsid w:val="007B1754"/>
    <w:rsid w:val="007D2E08"/>
    <w:rsid w:val="00816A91"/>
    <w:rsid w:val="008849E6"/>
    <w:rsid w:val="008A2544"/>
    <w:rsid w:val="008E64A9"/>
    <w:rsid w:val="008F2266"/>
    <w:rsid w:val="008F641D"/>
    <w:rsid w:val="009574A6"/>
    <w:rsid w:val="00A411E7"/>
    <w:rsid w:val="00AA50FF"/>
    <w:rsid w:val="00AE6B69"/>
    <w:rsid w:val="00B1654A"/>
    <w:rsid w:val="00B746A0"/>
    <w:rsid w:val="00C01D6F"/>
    <w:rsid w:val="00C57FF7"/>
    <w:rsid w:val="00D5360A"/>
    <w:rsid w:val="00D543F9"/>
    <w:rsid w:val="00D6078A"/>
    <w:rsid w:val="00D70072"/>
    <w:rsid w:val="00D84781"/>
    <w:rsid w:val="00E406CE"/>
    <w:rsid w:val="00E9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9A708"/>
  <w15:chartTrackingRefBased/>
  <w15:docId w15:val="{6BD13344-670E-4234-9704-04691852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Holden</dc:creator>
  <cp:keywords/>
  <dc:description/>
  <cp:lastModifiedBy>Ross Holden</cp:lastModifiedBy>
  <cp:revision>2</cp:revision>
  <dcterms:created xsi:type="dcterms:W3CDTF">2021-12-08T23:42:00Z</dcterms:created>
  <dcterms:modified xsi:type="dcterms:W3CDTF">2021-12-08T23:42:00Z</dcterms:modified>
</cp:coreProperties>
</file>